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1AF7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4A4F00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698EBD2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B4CA5">
        <w:rPr>
          <w:rFonts w:ascii="Corbel" w:hAnsi="Corbel"/>
          <w:b/>
          <w:smallCaps/>
          <w:sz w:val="24"/>
          <w:szCs w:val="24"/>
        </w:rPr>
        <w:t>2019/2021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39BC8C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67D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B4CA5">
        <w:rPr>
          <w:rFonts w:ascii="Corbel" w:hAnsi="Corbel"/>
          <w:sz w:val="20"/>
          <w:szCs w:val="20"/>
        </w:rPr>
        <w:t>2019/2020</w:t>
      </w:r>
    </w:p>
    <w:p w14:paraId="6864921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45E3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1A982E" w14:textId="77777777" w:rsidTr="00B819C8">
        <w:tc>
          <w:tcPr>
            <w:tcW w:w="2694" w:type="dxa"/>
            <w:vAlign w:val="center"/>
          </w:tcPr>
          <w:p w14:paraId="152A5A7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DC9A5D" w14:textId="6151872B" w:rsidR="0085747A" w:rsidRPr="002639F6" w:rsidRDefault="00CB4CA5" w:rsidP="002639F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2639F6">
              <w:rPr>
                <w:rFonts w:ascii="Corbel" w:hAnsi="Corbel"/>
                <w:sz w:val="24"/>
                <w:szCs w:val="24"/>
              </w:rPr>
              <w:t>Specjalne potrzeby dzieci i młodzieży w syst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emie oświaty i pomocy </w:t>
            </w:r>
          </w:p>
        </w:tc>
      </w:tr>
      <w:tr w:rsidR="0085747A" w:rsidRPr="009C54AE" w14:paraId="6C2A95AF" w14:textId="77777777" w:rsidTr="00B819C8">
        <w:tc>
          <w:tcPr>
            <w:tcW w:w="2694" w:type="dxa"/>
            <w:vAlign w:val="center"/>
          </w:tcPr>
          <w:p w14:paraId="0D4D17F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19D574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C4E090D" w14:textId="77777777" w:rsidTr="00B819C8">
        <w:tc>
          <w:tcPr>
            <w:tcW w:w="2694" w:type="dxa"/>
            <w:vAlign w:val="center"/>
          </w:tcPr>
          <w:p w14:paraId="38BD58AE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FFD9A9" w14:textId="3FC7F516" w:rsidR="0085747A" w:rsidRPr="009C54AE" w:rsidRDefault="007F4A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906A939" w14:textId="77777777" w:rsidTr="00B819C8">
        <w:tc>
          <w:tcPr>
            <w:tcW w:w="2694" w:type="dxa"/>
            <w:vAlign w:val="center"/>
          </w:tcPr>
          <w:p w14:paraId="18BE1D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0863E08" w14:textId="553D417B" w:rsidR="00ED72AE" w:rsidRPr="009C54AE" w:rsidRDefault="007F4AC9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ACE4E2A" w14:textId="77777777" w:rsidTr="00B819C8">
        <w:tc>
          <w:tcPr>
            <w:tcW w:w="2694" w:type="dxa"/>
            <w:vAlign w:val="center"/>
          </w:tcPr>
          <w:p w14:paraId="1F96D44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59DF09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</w:t>
            </w:r>
            <w:r w:rsidR="00CB4CA5">
              <w:rPr>
                <w:rFonts w:ascii="Corbel" w:hAnsi="Corbel"/>
                <w:b w:val="0"/>
                <w:sz w:val="24"/>
                <w:szCs w:val="24"/>
              </w:rPr>
              <w:t xml:space="preserve"> Pedagogika </w:t>
            </w:r>
            <w:r>
              <w:rPr>
                <w:rFonts w:ascii="Corbel" w:hAnsi="Corbel"/>
                <w:b w:val="0"/>
                <w:sz w:val="24"/>
                <w:szCs w:val="24"/>
              </w:rPr>
              <w:t>Opiekuńczo-W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14:paraId="523EBB3C" w14:textId="77777777" w:rsidTr="00B819C8">
        <w:tc>
          <w:tcPr>
            <w:tcW w:w="2694" w:type="dxa"/>
            <w:vAlign w:val="center"/>
          </w:tcPr>
          <w:p w14:paraId="4799585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DE7BC2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14:paraId="277E0290" w14:textId="77777777" w:rsidTr="00B819C8">
        <w:tc>
          <w:tcPr>
            <w:tcW w:w="2694" w:type="dxa"/>
            <w:vAlign w:val="center"/>
          </w:tcPr>
          <w:p w14:paraId="4BA1CD0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4281E6" w14:textId="77777777" w:rsidR="0085747A" w:rsidRPr="009C54AE" w:rsidRDefault="00ED72AE" w:rsidP="00ED72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FBEC4F5" w14:textId="77777777" w:rsidTr="00B819C8">
        <w:tc>
          <w:tcPr>
            <w:tcW w:w="2694" w:type="dxa"/>
            <w:vAlign w:val="center"/>
          </w:tcPr>
          <w:p w14:paraId="283516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9A9124" w14:textId="2067AD5C" w:rsidR="0085747A" w:rsidRPr="009C54AE" w:rsidRDefault="00780C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639F6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60E585D3" w14:textId="77777777" w:rsidTr="00B819C8">
        <w:tc>
          <w:tcPr>
            <w:tcW w:w="2694" w:type="dxa"/>
            <w:vAlign w:val="center"/>
          </w:tcPr>
          <w:p w14:paraId="7496AB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36303D" w14:textId="77777777" w:rsidR="0085747A" w:rsidRPr="009C54AE" w:rsidRDefault="002639F6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2. semestr</w:t>
            </w:r>
          </w:p>
        </w:tc>
      </w:tr>
      <w:tr w:rsidR="0085747A" w:rsidRPr="009C54AE" w14:paraId="3B640215" w14:textId="77777777" w:rsidTr="00B819C8">
        <w:tc>
          <w:tcPr>
            <w:tcW w:w="2694" w:type="dxa"/>
            <w:vAlign w:val="center"/>
          </w:tcPr>
          <w:p w14:paraId="604BDE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5741A" w14:textId="77777777" w:rsidR="0085747A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561775E" w14:textId="77777777" w:rsidTr="00B819C8">
        <w:tc>
          <w:tcPr>
            <w:tcW w:w="2694" w:type="dxa"/>
            <w:vAlign w:val="center"/>
          </w:tcPr>
          <w:p w14:paraId="06B0A40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91E741" w14:textId="77777777" w:rsidR="00923D7D" w:rsidRPr="009C54AE" w:rsidRDefault="00ED7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7D09DA" w14:textId="77777777" w:rsidTr="00B819C8">
        <w:tc>
          <w:tcPr>
            <w:tcW w:w="2694" w:type="dxa"/>
            <w:vAlign w:val="center"/>
          </w:tcPr>
          <w:p w14:paraId="572D0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8A6622" w14:textId="77777777" w:rsidR="0085747A" w:rsidRPr="009C54AE" w:rsidRDefault="002639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D72AE">
              <w:rPr>
                <w:rFonts w:ascii="Corbel" w:hAnsi="Corbel"/>
                <w:b w:val="0"/>
                <w:sz w:val="24"/>
                <w:szCs w:val="24"/>
              </w:rPr>
              <w:t>r Agnieszka Łaba-</w:t>
            </w:r>
            <w:proofErr w:type="spellStart"/>
            <w:r w:rsidR="00ED72AE"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14:paraId="0A9ECE97" w14:textId="77777777" w:rsidTr="00B819C8">
        <w:tc>
          <w:tcPr>
            <w:tcW w:w="2694" w:type="dxa"/>
            <w:vAlign w:val="center"/>
          </w:tcPr>
          <w:p w14:paraId="63EFF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8283C52" w14:textId="08B3154F" w:rsidR="00ED72AE" w:rsidRPr="009C54AE" w:rsidRDefault="00C83C60" w:rsidP="002639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Lew-Koralewicz</w:t>
            </w:r>
          </w:p>
        </w:tc>
      </w:tr>
    </w:tbl>
    <w:p w14:paraId="09681E3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5B25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A88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00CB67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6936E88" w14:textId="77777777" w:rsidTr="00ED72A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A7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37A4B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7F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42B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55D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2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8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F24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59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B64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478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FABF07E" w14:textId="77777777" w:rsidTr="00ED72A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0796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D778" w14:textId="766F2F82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BF21" w14:textId="6D6CD539" w:rsidR="00015B8F" w:rsidRPr="009C54AE" w:rsidRDefault="00780C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39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31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F8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6D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01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B4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09B20" w14:textId="77777777" w:rsidR="00015B8F" w:rsidRPr="009C54AE" w:rsidRDefault="00ED7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35F1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A886D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CE5F2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262E4B" w14:textId="77777777" w:rsidR="0085747A" w:rsidRPr="00ED72AE" w:rsidRDefault="00263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>
        <w:rPr>
          <w:rFonts w:ascii="Corbel" w:eastAsia="MS Gothic" w:hAnsi="Corbel"/>
          <w:b w:val="0"/>
          <w:szCs w:val="24"/>
        </w:rPr>
        <w:t xml:space="preserve"> </w:t>
      </w:r>
      <w:r w:rsidR="0085747A" w:rsidRPr="002639F6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ED72A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9CAD121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C5CF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BD273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A97580D" w14:textId="77777777" w:rsidR="009C54AE" w:rsidRDefault="00ED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B19E5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8481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6450B41" w14:textId="77777777" w:rsidTr="00745302">
        <w:tc>
          <w:tcPr>
            <w:tcW w:w="9670" w:type="dxa"/>
          </w:tcPr>
          <w:p w14:paraId="655DC7EF" w14:textId="77777777" w:rsidR="0085747A" w:rsidRPr="009C54AE" w:rsidRDefault="00ED72A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specjalnej</w:t>
            </w:r>
            <w:r w:rsidR="002639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9CC1B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1CD6A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1BE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69746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76F4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Style w:val="TableGrid"/>
        <w:tblW w:w="9670" w:type="dxa"/>
        <w:tblInd w:w="106" w:type="dxa"/>
        <w:tblCellMar>
          <w:top w:w="43" w:type="dxa"/>
          <w:left w:w="116" w:type="dxa"/>
          <w:right w:w="111" w:type="dxa"/>
        </w:tblCellMar>
        <w:tblLook w:val="04A0" w:firstRow="1" w:lastRow="0" w:firstColumn="1" w:lastColumn="0" w:noHBand="0" w:noVBand="1"/>
      </w:tblPr>
      <w:tblGrid>
        <w:gridCol w:w="850"/>
        <w:gridCol w:w="8820"/>
      </w:tblGrid>
      <w:tr w:rsidR="00ED72AE" w:rsidRPr="00ED72AE" w14:paraId="7398FE50" w14:textId="77777777" w:rsidTr="00ED72AE">
        <w:trPr>
          <w:trHeight w:val="76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73B2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73BAB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Zaznajomienie z wybranymi koncepcjami z zakresu i</w:t>
            </w:r>
            <w:r>
              <w:rPr>
                <w:rFonts w:ascii="Corbel" w:hAnsi="Corbel"/>
                <w:sz w:val="24"/>
                <w:szCs w:val="24"/>
              </w:rPr>
              <w:t>stoty</w:t>
            </w:r>
            <w:r>
              <w:rPr>
                <w:rFonts w:ascii="Corbel" w:hAnsi="Corbel"/>
                <w:sz w:val="24"/>
                <w:szCs w:val="24"/>
              </w:rPr>
              <w:tab/>
              <w:t xml:space="preserve"> kształcenia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i wychowania dzieci i młodzieży ze specjalnymi potrzebami edukacyjnymi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D72AE" w:rsidRPr="00ED72AE" w14:paraId="44E42210" w14:textId="77777777" w:rsidTr="00B17991">
        <w:trPr>
          <w:trHeight w:val="6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1322E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EF6EF" w14:textId="77777777" w:rsidR="00ED72AE" w:rsidRPr="00ED72AE" w:rsidRDefault="00ED72AE" w:rsidP="00E1587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Pogłębienie wiedzy dotyczącej planowania i realizowania edukacji, terapii i opieki dzieci i młodzieży ze specjalnymi potrzebami</w:t>
            </w:r>
            <w:r w:rsidR="002639F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D72AE" w:rsidRPr="00ED72AE" w14:paraId="4F926BA8" w14:textId="77777777" w:rsidTr="00B17991">
        <w:trPr>
          <w:trHeight w:val="12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BA796" w14:textId="77777777" w:rsidR="00ED72AE" w:rsidRPr="00ED72AE" w:rsidRDefault="00ED72AE" w:rsidP="00B17991">
            <w:pPr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154A" w14:textId="77777777" w:rsidR="00ED72AE" w:rsidRPr="00ED72AE" w:rsidRDefault="00ED72AE" w:rsidP="00E15876">
            <w:pPr>
              <w:ind w:right="2"/>
              <w:jc w:val="both"/>
              <w:rPr>
                <w:rFonts w:ascii="Corbel" w:hAnsi="Corbel"/>
                <w:sz w:val="24"/>
                <w:szCs w:val="24"/>
              </w:rPr>
            </w:pPr>
            <w:r w:rsidRPr="00ED72AE">
              <w:rPr>
                <w:rFonts w:ascii="Corbel" w:hAnsi="Corbel"/>
                <w:sz w:val="24"/>
                <w:szCs w:val="24"/>
              </w:rPr>
              <w:t>Doskonalenie umiejętności organizowania i podejmowania działań o charakterze indywidualnym i zespołowym wobec dzieci i młodzieży ze specjalnymi potrzeb</w:t>
            </w:r>
            <w:r>
              <w:rPr>
                <w:rFonts w:ascii="Corbel" w:hAnsi="Corbel"/>
                <w:sz w:val="24"/>
                <w:szCs w:val="24"/>
              </w:rPr>
              <w:t>ami edukacyjnymi i ich rodziców jak i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 opiekunów.</w:t>
            </w:r>
          </w:p>
        </w:tc>
      </w:tr>
    </w:tbl>
    <w:p w14:paraId="3F38F9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CB6B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1EE753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65313A6" w14:textId="77777777" w:rsidTr="00ED72AE">
        <w:tc>
          <w:tcPr>
            <w:tcW w:w="1681" w:type="dxa"/>
            <w:vAlign w:val="center"/>
          </w:tcPr>
          <w:p w14:paraId="541356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D539BA" w14:textId="77777777" w:rsidR="0077766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04E1F4CE" w14:textId="05BA5B82" w:rsidR="0085747A" w:rsidRPr="009C54AE" w:rsidRDefault="00777668" w:rsidP="0077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6B7944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854B0EA" w14:textId="77777777" w:rsidTr="00ED72AE">
        <w:tc>
          <w:tcPr>
            <w:tcW w:w="1681" w:type="dxa"/>
          </w:tcPr>
          <w:p w14:paraId="5C2580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5BE9280" w14:textId="511BF3D2" w:rsidR="002639F6" w:rsidRPr="002639F6" w:rsidRDefault="00ED72AE" w:rsidP="002A708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</w:t>
            </w:r>
            <w:r w:rsidRPr="00ED72AE">
              <w:rPr>
                <w:rFonts w:ascii="Corbel" w:hAnsi="Corbel"/>
                <w:sz w:val="24"/>
                <w:szCs w:val="24"/>
              </w:rPr>
              <w:t xml:space="preserve">harakteryzuje </w:t>
            </w:r>
            <w:r w:rsidR="002A7085">
              <w:rPr>
                <w:rFonts w:ascii="Corbel" w:hAnsi="Corbel"/>
                <w:sz w:val="24"/>
                <w:szCs w:val="24"/>
              </w:rPr>
              <w:t xml:space="preserve">potrzeby dziecka </w:t>
            </w:r>
            <w:r w:rsidR="00BC304F">
              <w:rPr>
                <w:rFonts w:ascii="Corbel" w:hAnsi="Corbel"/>
                <w:sz w:val="24"/>
                <w:szCs w:val="24"/>
              </w:rPr>
              <w:t>w kontekście zaburzeń rozwojowych.</w:t>
            </w:r>
          </w:p>
        </w:tc>
        <w:tc>
          <w:tcPr>
            <w:tcW w:w="1865" w:type="dxa"/>
          </w:tcPr>
          <w:p w14:paraId="1B070B9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1CD4B803" w14:textId="77777777" w:rsidTr="00ED72AE">
        <w:tc>
          <w:tcPr>
            <w:tcW w:w="1681" w:type="dxa"/>
          </w:tcPr>
          <w:p w14:paraId="6413F4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855D1F" w14:textId="55D3759D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znaczenie więzi społecznych w procesie edukacji dzieci ze specjalnymi potrzebami edukacyjnymi. </w:t>
            </w:r>
          </w:p>
        </w:tc>
        <w:tc>
          <w:tcPr>
            <w:tcW w:w="1865" w:type="dxa"/>
          </w:tcPr>
          <w:p w14:paraId="53527163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6A837D42" w14:textId="77777777" w:rsidTr="00ED72AE">
        <w:tc>
          <w:tcPr>
            <w:tcW w:w="1681" w:type="dxa"/>
          </w:tcPr>
          <w:p w14:paraId="27A404C9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A58679D" w14:textId="6D92CA5C" w:rsidR="0085747A" w:rsidRPr="00ED72AE" w:rsidRDefault="00E15876" w:rsidP="00E15876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Wymieni i opisze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style i strategie pracy pedagogicznej z uczniem spec</w:t>
            </w:r>
            <w:r>
              <w:rPr>
                <w:rFonts w:ascii="Corbel" w:hAnsi="Corbel"/>
                <w:sz w:val="24"/>
                <w:szCs w:val="24"/>
              </w:rPr>
              <w:t>jalnymi potrzebami edukacyjnymi</w:t>
            </w:r>
            <w:r w:rsidR="00243EC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C8BCEA6" w14:textId="77777777" w:rsidR="0085747A" w:rsidRPr="009C54AE" w:rsidRDefault="00ED7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ED72AE" w:rsidRPr="009C54AE" w14:paraId="0D87DEEC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4DB4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E7A" w14:textId="2BD75617" w:rsidR="00ED72AE" w:rsidRPr="00ED72AE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Przedstawi propozycję oddziaływań w ramach pomocy psychologiczno-pedagogicznej  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>wobec uczniów</w:t>
            </w:r>
            <w:r>
              <w:rPr>
                <w:rFonts w:ascii="Corbel" w:hAnsi="Corbel"/>
                <w:sz w:val="24"/>
                <w:szCs w:val="24"/>
              </w:rPr>
              <w:t xml:space="preserve"> ze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 specjalnymi potrzebami edukacyjnymi)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013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ED72AE" w:rsidRPr="009C54AE" w14:paraId="0C1EBED9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B6E9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E4CF" w14:textId="7F4EDFDF" w:rsidR="00ED72AE" w:rsidRPr="00243ECC" w:rsidRDefault="00984C4A" w:rsidP="00984C4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Zdiagnozuje i </w:t>
            </w:r>
            <w:r w:rsidR="00243ECC">
              <w:rPr>
                <w:rFonts w:ascii="Corbel" w:hAnsi="Corbel"/>
                <w:sz w:val="24"/>
                <w:szCs w:val="24"/>
              </w:rPr>
              <w:t>z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interpretuje sytuacje </w:t>
            </w:r>
            <w:r>
              <w:rPr>
                <w:rFonts w:ascii="Corbel" w:hAnsi="Corbel"/>
                <w:sz w:val="24"/>
                <w:szCs w:val="24"/>
              </w:rPr>
              <w:t>społeczne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B4312">
              <w:rPr>
                <w:rFonts w:ascii="Corbel" w:hAnsi="Corbel"/>
                <w:sz w:val="24"/>
                <w:szCs w:val="24"/>
              </w:rPr>
              <w:t xml:space="preserve">i rewalidacyjne </w:t>
            </w:r>
            <w:r>
              <w:rPr>
                <w:rFonts w:ascii="Corbel" w:hAnsi="Corbel"/>
                <w:sz w:val="24"/>
                <w:szCs w:val="24"/>
              </w:rPr>
              <w:t xml:space="preserve">dzieci i młodzieży ze specjalnymi potrzebami </w:t>
            </w:r>
            <w:r w:rsidR="00EA6737">
              <w:rPr>
                <w:rFonts w:ascii="Corbel" w:hAnsi="Corbel"/>
                <w:sz w:val="24"/>
                <w:szCs w:val="24"/>
              </w:rPr>
              <w:t>rozwojowymi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CB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D72AE" w:rsidRPr="009C54AE" w14:paraId="52B52B24" w14:textId="77777777" w:rsidTr="00ED72A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E50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2E5F" w14:textId="459F95F1" w:rsidR="00ED72AE" w:rsidRPr="00ED72AE" w:rsidRDefault="00EA6737" w:rsidP="00EA6737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Zweryfikuje swoje kompetencje pedagogiczne niezbędne do pracy z dziećmi i młodzieżą ze specjalnymi potrzebami</w:t>
            </w:r>
            <w:r w:rsidR="00ED72AE" w:rsidRPr="00ED72AE">
              <w:rPr>
                <w:rFonts w:ascii="Corbel" w:hAnsi="Corbel"/>
                <w:sz w:val="24"/>
                <w:szCs w:val="24"/>
              </w:rPr>
              <w:t>, posiada motywację do samokształcenia i samorozwoju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w celu pomocy</w:t>
            </w:r>
            <w:r>
              <w:rPr>
                <w:rFonts w:ascii="Corbel" w:hAnsi="Corbel"/>
                <w:sz w:val="24"/>
                <w:szCs w:val="24"/>
              </w:rPr>
              <w:t xml:space="preserve"> im.</w:t>
            </w:r>
            <w:r w:rsidR="0031231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2CBE6" w14:textId="77777777" w:rsidR="00ED72AE" w:rsidRPr="009C54AE" w:rsidRDefault="00ED72AE" w:rsidP="00B179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0B44F6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A5A82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1304DF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leGrid"/>
        <w:tblW w:w="9640" w:type="dxa"/>
        <w:tblInd w:w="111" w:type="dxa"/>
        <w:tblLook w:val="04A0" w:firstRow="1" w:lastRow="0" w:firstColumn="1" w:lastColumn="0" w:noHBand="0" w:noVBand="1"/>
      </w:tblPr>
      <w:tblGrid>
        <w:gridCol w:w="9640"/>
      </w:tblGrid>
      <w:tr w:rsidR="00A625CA" w:rsidRPr="009C54AE" w14:paraId="274A7BFB" w14:textId="77777777" w:rsidTr="00CA5BF1"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AAF5" w14:textId="77777777" w:rsidR="00A625CA" w:rsidRPr="009C54AE" w:rsidRDefault="00A625CA" w:rsidP="00B179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758" w14:paraId="12822672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831323" w14:textId="77777777" w:rsidR="00A625CA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Problemy rozwojowe</w:t>
            </w:r>
            <w:r w:rsidR="00A625CA" w:rsidRPr="00A625CA">
              <w:rPr>
                <w:rFonts w:ascii="Corbel" w:hAnsi="Corbel"/>
                <w:sz w:val="24"/>
                <w:szCs w:val="24"/>
              </w:rPr>
              <w:t xml:space="preserve"> dziecka a specjalne potrzeby. </w:t>
            </w:r>
          </w:p>
        </w:tc>
      </w:tr>
      <w:tr w:rsidR="00A625CA" w14:paraId="594A765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994A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Pomoc psychologiczno-pedagogiczna wobec uczniów ze specjalnymi potrzebami w Polsce w świetle aktualnych regulacji prawnych.</w:t>
            </w:r>
          </w:p>
        </w:tc>
      </w:tr>
      <w:tr w:rsidR="00C92758" w14:paraId="09B5548C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B9665" w14:textId="77777777" w:rsidR="00C92758" w:rsidRPr="00A625CA" w:rsidRDefault="00C92758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Wczesne wspomaganie rozwoju dziecka.</w:t>
            </w:r>
          </w:p>
        </w:tc>
      </w:tr>
      <w:tr w:rsidR="00C92758" w14:paraId="1ECC7317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26A6" w14:textId="77777777" w:rsidR="00C92758" w:rsidRPr="00A625CA" w:rsidRDefault="00A625CA" w:rsidP="00EA6737">
            <w:pPr>
              <w:spacing w:after="0" w:line="240" w:lineRule="auto"/>
              <w:ind w:right="1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lastRenderedPageBreak/>
              <w:t>Style i strategie pracy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 xml:space="preserve"> pedagogicznej z uczniem ze specjalnymi potrzebami edukacyjnymi – poziom diagnostyczny, poziom programowy, poziom praktyczny.</w:t>
            </w:r>
          </w:p>
        </w:tc>
      </w:tr>
      <w:tr w:rsidR="00C92758" w14:paraId="463F87A6" w14:textId="77777777" w:rsidTr="00CA5BF1">
        <w:tblPrEx>
          <w:tblCellMar>
            <w:top w:w="5" w:type="dxa"/>
            <w:left w:w="116" w:type="dxa"/>
            <w:right w:w="115" w:type="dxa"/>
          </w:tblCellMar>
        </w:tblPrEx>
        <w:trPr>
          <w:trHeight w:val="283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0975" w14:textId="77777777" w:rsidR="00C92758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625CA">
              <w:rPr>
                <w:rFonts w:ascii="Corbel" w:hAnsi="Corbel"/>
                <w:sz w:val="24"/>
                <w:szCs w:val="24"/>
              </w:rPr>
              <w:t>K</w:t>
            </w:r>
            <w:r w:rsidR="00C92758" w:rsidRPr="00A625CA">
              <w:rPr>
                <w:rFonts w:ascii="Corbel" w:hAnsi="Corbel"/>
                <w:sz w:val="24"/>
                <w:szCs w:val="24"/>
              </w:rPr>
              <w:t>ształcenia i wychowania uczniów ze spec</w:t>
            </w:r>
            <w:r w:rsidRPr="00A625CA">
              <w:rPr>
                <w:rFonts w:ascii="Corbel" w:hAnsi="Corbel"/>
                <w:sz w:val="24"/>
                <w:szCs w:val="24"/>
              </w:rPr>
              <w:t>jalnymi potrzebami edukacyjnymi przegląd wybranych koncepcji.</w:t>
            </w:r>
          </w:p>
        </w:tc>
      </w:tr>
    </w:tbl>
    <w:p w14:paraId="0E43C359" w14:textId="77777777" w:rsidR="00C92758" w:rsidRPr="009C54AE" w:rsidRDefault="00C9275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97BA8D" w14:textId="68FAC0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44F1">
        <w:rPr>
          <w:rFonts w:ascii="Corbel" w:hAnsi="Corbel"/>
          <w:sz w:val="24"/>
          <w:szCs w:val="24"/>
        </w:rPr>
        <w:t>Problematyka ćwiczeń audytoryjnych</w:t>
      </w:r>
    </w:p>
    <w:p w14:paraId="76A776A2" w14:textId="77777777" w:rsidR="004944F1" w:rsidRPr="004944F1" w:rsidRDefault="004944F1" w:rsidP="0049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05F40D" w14:textId="77777777" w:rsidTr="00CA5BF1">
        <w:trPr>
          <w:trHeight w:val="283"/>
        </w:trPr>
        <w:tc>
          <w:tcPr>
            <w:tcW w:w="9520" w:type="dxa"/>
          </w:tcPr>
          <w:p w14:paraId="79DC787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5CA" w:rsidRPr="009C54AE" w14:paraId="7EE93505" w14:textId="77777777" w:rsidTr="00CA5BF1">
        <w:trPr>
          <w:trHeight w:val="283"/>
        </w:trPr>
        <w:tc>
          <w:tcPr>
            <w:tcW w:w="9520" w:type="dxa"/>
          </w:tcPr>
          <w:p w14:paraId="71705E94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Wyzwania edukacji i rewalidacji. </w:t>
            </w:r>
          </w:p>
        </w:tc>
      </w:tr>
      <w:tr w:rsidR="00A625CA" w:rsidRPr="009C54AE" w14:paraId="547A7D90" w14:textId="77777777" w:rsidTr="00CA5BF1">
        <w:trPr>
          <w:trHeight w:val="283"/>
        </w:trPr>
        <w:tc>
          <w:tcPr>
            <w:tcW w:w="9520" w:type="dxa"/>
          </w:tcPr>
          <w:p w14:paraId="53A3F853" w14:textId="77777777" w:rsidR="00A625CA" w:rsidRPr="00A625CA" w:rsidRDefault="00A625CA" w:rsidP="00EA6737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 xml:space="preserve">Seksualność młodzieży z niepełnosprawnością. </w:t>
            </w:r>
          </w:p>
        </w:tc>
      </w:tr>
      <w:tr w:rsidR="00A625CA" w:rsidRPr="009C54AE" w14:paraId="1BFE3B12" w14:textId="77777777" w:rsidTr="00CA5BF1">
        <w:trPr>
          <w:trHeight w:val="283"/>
        </w:trPr>
        <w:tc>
          <w:tcPr>
            <w:tcW w:w="9520" w:type="dxa"/>
          </w:tcPr>
          <w:p w14:paraId="7A2FEF5A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</w:rPr>
            </w:pPr>
            <w:r w:rsidRPr="00A625CA">
              <w:rPr>
                <w:rFonts w:ascii="Corbel" w:hAnsi="Corbel"/>
                <w:sz w:val="24"/>
              </w:rPr>
              <w:t>Plany, aspiracje i dążenia życiowe młodzieży z niepełnosprawnością .</w:t>
            </w:r>
          </w:p>
        </w:tc>
      </w:tr>
      <w:tr w:rsidR="00A625CA" w14:paraId="6BA3F8B9" w14:textId="77777777" w:rsidTr="00CA5BF1">
        <w:trPr>
          <w:trHeight w:val="283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E042" w14:textId="77777777" w:rsidR="00A625CA" w:rsidRPr="00A625CA" w:rsidRDefault="00A625CA" w:rsidP="00EA6737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A625CA">
              <w:rPr>
                <w:rFonts w:ascii="Corbel" w:hAnsi="Corbel"/>
                <w:sz w:val="24"/>
              </w:rPr>
              <w:t>Działania edukacyjno-terapeutyczne i opiekuńcze wobec dzieci i młodzieży ze specjalnymi potrzebami oraz działania wspierające ich rodziny - ćwiczenia praktyczne.</w:t>
            </w:r>
          </w:p>
        </w:tc>
      </w:tr>
    </w:tbl>
    <w:p w14:paraId="0C89C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B9A1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9D37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604A1C" w14:textId="77777777" w:rsidR="00153C41" w:rsidRPr="00EA67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>W</w:t>
      </w:r>
      <w:r w:rsidR="0085747A" w:rsidRPr="00EA6737">
        <w:rPr>
          <w:rFonts w:ascii="Corbel" w:hAnsi="Corbel"/>
          <w:b w:val="0"/>
          <w:smallCaps w:val="0"/>
          <w:szCs w:val="24"/>
        </w:rPr>
        <w:t>ykład</w:t>
      </w:r>
      <w:r w:rsidRPr="00EA6737">
        <w:rPr>
          <w:rFonts w:ascii="Corbel" w:hAnsi="Corbel"/>
          <w:b w:val="0"/>
          <w:smallCaps w:val="0"/>
          <w:szCs w:val="24"/>
        </w:rPr>
        <w:t>: wykład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A6737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wykład z prezentacją multimedialną </w:t>
      </w:r>
    </w:p>
    <w:p w14:paraId="5607DB0E" w14:textId="77777777" w:rsidR="0085747A" w:rsidRPr="00EA6737" w:rsidRDefault="00153C41" w:rsidP="00243E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A6737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A6737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A6737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A6737">
        <w:rPr>
          <w:rFonts w:ascii="Corbel" w:hAnsi="Corbel"/>
          <w:b w:val="0"/>
          <w:smallCaps w:val="0"/>
          <w:szCs w:val="24"/>
        </w:rPr>
        <w:t>praca w </w:t>
      </w:r>
      <w:r w:rsidR="0085747A" w:rsidRPr="00EA6737">
        <w:rPr>
          <w:rFonts w:ascii="Corbel" w:hAnsi="Corbel"/>
          <w:b w:val="0"/>
          <w:smallCaps w:val="0"/>
          <w:szCs w:val="24"/>
        </w:rPr>
        <w:t>grupach</w:t>
      </w:r>
      <w:r w:rsidR="0071620A" w:rsidRPr="00EA6737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A6737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EA6737">
        <w:rPr>
          <w:rFonts w:ascii="Corbel" w:hAnsi="Corbel"/>
          <w:b w:val="0"/>
          <w:smallCaps w:val="0"/>
          <w:szCs w:val="24"/>
        </w:rPr>
        <w:t>,</w:t>
      </w:r>
      <w:r w:rsidR="0085747A" w:rsidRPr="00EA6737">
        <w:rPr>
          <w:rFonts w:ascii="Corbel" w:hAnsi="Corbel"/>
          <w:b w:val="0"/>
          <w:smallCaps w:val="0"/>
          <w:szCs w:val="24"/>
        </w:rPr>
        <w:t xml:space="preserve"> dyskusja</w:t>
      </w:r>
      <w:r w:rsidR="00243ECC" w:rsidRPr="00EA6737">
        <w:rPr>
          <w:rFonts w:ascii="Corbel" w:hAnsi="Corbel"/>
          <w:b w:val="0"/>
          <w:smallCaps w:val="0"/>
          <w:szCs w:val="24"/>
        </w:rPr>
        <w:t>)</w:t>
      </w:r>
      <w:r w:rsidR="00BF2C41" w:rsidRPr="00EA6737">
        <w:rPr>
          <w:rFonts w:ascii="Corbel" w:hAnsi="Corbel"/>
          <w:b w:val="0"/>
          <w:smallCaps w:val="0"/>
          <w:szCs w:val="24"/>
        </w:rPr>
        <w:t xml:space="preserve"> </w:t>
      </w:r>
    </w:p>
    <w:p w14:paraId="066B7B7C" w14:textId="77777777" w:rsidR="00E960BB" w:rsidRPr="00EA673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6CFD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54F65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A7BFB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7762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C08C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88667B0" w14:textId="77777777" w:rsidTr="00C92758">
        <w:tc>
          <w:tcPr>
            <w:tcW w:w="1962" w:type="dxa"/>
            <w:vAlign w:val="center"/>
          </w:tcPr>
          <w:p w14:paraId="290BBB1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215E18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C7A1FB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420366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D3F5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D083F" w:rsidRPr="009D083F" w14:paraId="529E4640" w14:textId="77777777" w:rsidTr="00C92758">
        <w:tc>
          <w:tcPr>
            <w:tcW w:w="1962" w:type="dxa"/>
          </w:tcPr>
          <w:p w14:paraId="6744AEAA" w14:textId="7DA91330" w:rsidR="009D083F" w:rsidRPr="009D083F" w:rsidRDefault="00797538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50EDA6E5" w14:textId="241D7C86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482871B0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78004494" w14:textId="77777777" w:rsidTr="00C92758">
        <w:tc>
          <w:tcPr>
            <w:tcW w:w="1962" w:type="dxa"/>
          </w:tcPr>
          <w:p w14:paraId="1CF9F2DF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BE724E3" w14:textId="7BCD411E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2D7EE412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9D083F" w:rsidRPr="009D083F" w14:paraId="673850E1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CAE4" w14:textId="2ED28017" w:rsidR="009D083F" w:rsidRPr="009D083F" w:rsidRDefault="00BC304F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60AC" w14:textId="42DE6079" w:rsidR="009D083F" w:rsidRPr="009D083F" w:rsidRDefault="00984C4A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K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A24" w14:textId="77777777" w:rsidR="009D083F" w:rsidRPr="009D083F" w:rsidRDefault="009E6BA0" w:rsidP="009D083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D1016A" w:rsidRPr="009D083F" w14:paraId="24C8D276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C4B7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FC9" w14:textId="1A1DC230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ACE0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1016A" w:rsidRPr="009D083F" w14:paraId="7BB72A63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BE7A" w14:textId="04A187C6" w:rsidR="00D1016A" w:rsidRPr="009D083F" w:rsidRDefault="00BC304F" w:rsidP="00D1016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D1016A" w:rsidRPr="009D083F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1E58" w14:textId="1EB91316" w:rsidR="00D1016A" w:rsidRDefault="00797538" w:rsidP="00797538">
            <w:pPr>
              <w:spacing w:after="120" w:line="240" w:lineRule="auto"/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1016A" w:rsidRPr="00004D81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F83" w14:textId="77777777" w:rsidR="00D1016A" w:rsidRPr="009D083F" w:rsidRDefault="00D1016A" w:rsidP="00D1016A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D083F" w:rsidRPr="009D083F" w14:paraId="305B59E8" w14:textId="77777777" w:rsidTr="00C9275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01D7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61E8" w14:textId="3F674F09" w:rsidR="009D083F" w:rsidRPr="009D083F" w:rsidRDefault="00797538" w:rsidP="00797538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D083F" w:rsidRPr="009D083F">
              <w:rPr>
                <w:rFonts w:ascii="Corbel" w:hAnsi="Corbel"/>
                <w:sz w:val="24"/>
                <w:szCs w:val="24"/>
              </w:rPr>
              <w:t>bserwacja w trakcie zajęć, wnioski z dyskusji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E218" w14:textId="77777777" w:rsidR="009D083F" w:rsidRPr="009D083F" w:rsidRDefault="009D083F" w:rsidP="009D083F">
            <w:pPr>
              <w:rPr>
                <w:rFonts w:ascii="Corbel" w:hAnsi="Corbel"/>
                <w:sz w:val="24"/>
                <w:szCs w:val="24"/>
              </w:rPr>
            </w:pPr>
            <w:r w:rsidRPr="009D083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B94F30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CDE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1FE953" w14:textId="77777777" w:rsidR="00923D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46E301" w14:textId="77777777" w:rsidR="00243ECC" w:rsidRPr="00243ECC" w:rsidRDefault="00243ECC" w:rsidP="00243EC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/>
        <w:rPr>
          <w:rFonts w:ascii="Corbel" w:hAnsi="Corbel"/>
          <w:sz w:val="24"/>
          <w:szCs w:val="24"/>
        </w:rPr>
      </w:pPr>
      <w:r w:rsidRPr="00243ECC">
        <w:rPr>
          <w:rFonts w:ascii="Corbel" w:hAnsi="Corbel"/>
          <w:sz w:val="24"/>
          <w:szCs w:val="24"/>
        </w:rPr>
        <w:t>Pozytywna ocena z kolokwium obejmującego treści programowe realizowane w ramach ćwiczeń i wykładów. Aktywność na zajęciach, praca w grupach, dyskusja.</w:t>
      </w:r>
    </w:p>
    <w:p w14:paraId="077F6CA4" w14:textId="77777777" w:rsidR="00243ECC" w:rsidRPr="009C54AE" w:rsidRDefault="00243EC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E778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E36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9F03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BBBD64A" w14:textId="77777777" w:rsidTr="003E1941">
        <w:tc>
          <w:tcPr>
            <w:tcW w:w="4962" w:type="dxa"/>
            <w:vAlign w:val="center"/>
          </w:tcPr>
          <w:p w14:paraId="4243ED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2ECA67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D9078C5" w14:textId="77777777" w:rsidTr="00923D7D">
        <w:tc>
          <w:tcPr>
            <w:tcW w:w="4962" w:type="dxa"/>
          </w:tcPr>
          <w:p w14:paraId="4018964C" w14:textId="77777777" w:rsidR="0085747A" w:rsidRPr="00BC30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G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C30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C30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BC30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C30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A4AAB0B" w14:textId="09CDA085" w:rsidR="0085747A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4E6F89E4" w14:textId="77777777" w:rsidTr="00923D7D">
        <w:tc>
          <w:tcPr>
            <w:tcW w:w="4962" w:type="dxa"/>
          </w:tcPr>
          <w:p w14:paraId="5A760B1C" w14:textId="77777777" w:rsidR="00C61DC5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C30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952096" w14:textId="77777777" w:rsidR="00C61DC5" w:rsidRPr="00BC304F" w:rsidRDefault="00C61DC5" w:rsidP="00D101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D1016A" w:rsidRPr="00BC304F">
              <w:rPr>
                <w:rFonts w:ascii="Corbel" w:hAnsi="Corbel"/>
                <w:sz w:val="24"/>
                <w:szCs w:val="24"/>
              </w:rPr>
              <w:t>w kolokwium</w:t>
            </w:r>
            <w:r w:rsidRPr="00BC30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101E84" w14:textId="77777777" w:rsidR="00C61DC5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97C66C3" w14:textId="77777777" w:rsidTr="00923D7D">
        <w:tc>
          <w:tcPr>
            <w:tcW w:w="4962" w:type="dxa"/>
          </w:tcPr>
          <w:p w14:paraId="2809C4CC" w14:textId="77777777" w:rsidR="0071620A" w:rsidRPr="00BC30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C30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C30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9CF9F34" w14:textId="77777777" w:rsidR="00C61DC5" w:rsidRPr="00BC304F" w:rsidRDefault="00243ECC" w:rsidP="00243E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304F">
              <w:rPr>
                <w:rFonts w:ascii="Corbel" w:hAnsi="Corbel"/>
                <w:sz w:val="24"/>
                <w:szCs w:val="24"/>
              </w:rPr>
              <w:t>(przygotowanie do zajęć, przygotowanie do kolokwium, studiowanie literatury)</w:t>
            </w:r>
          </w:p>
        </w:tc>
        <w:tc>
          <w:tcPr>
            <w:tcW w:w="4677" w:type="dxa"/>
          </w:tcPr>
          <w:p w14:paraId="4D1B403E" w14:textId="2EE8E125" w:rsidR="00C61DC5" w:rsidRPr="009C54AE" w:rsidRDefault="00780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9C54AE" w14:paraId="5234DFE7" w14:textId="77777777" w:rsidTr="00923D7D">
        <w:tc>
          <w:tcPr>
            <w:tcW w:w="4962" w:type="dxa"/>
          </w:tcPr>
          <w:p w14:paraId="247F115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C83F65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6D6A45" w14:textId="77777777" w:rsidTr="00923D7D">
        <w:tc>
          <w:tcPr>
            <w:tcW w:w="4962" w:type="dxa"/>
          </w:tcPr>
          <w:p w14:paraId="517E956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037881D" w14:textId="77777777" w:rsidR="0085747A" w:rsidRPr="009C54AE" w:rsidRDefault="00243E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92B9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E622D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304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215F473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5F3FCAF" w14:textId="77777777" w:rsidTr="0071620A">
        <w:trPr>
          <w:trHeight w:val="397"/>
        </w:trPr>
        <w:tc>
          <w:tcPr>
            <w:tcW w:w="3544" w:type="dxa"/>
          </w:tcPr>
          <w:p w14:paraId="5F3ABC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B6CBF4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94B33B" w14:textId="77777777" w:rsidTr="0071620A">
        <w:trPr>
          <w:trHeight w:val="397"/>
        </w:trPr>
        <w:tc>
          <w:tcPr>
            <w:tcW w:w="3544" w:type="dxa"/>
          </w:tcPr>
          <w:p w14:paraId="3C31AE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FC5D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7ACD1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E35C0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C4EA76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9B5878C" w14:textId="77777777" w:rsidTr="0071620A">
        <w:trPr>
          <w:trHeight w:val="397"/>
        </w:trPr>
        <w:tc>
          <w:tcPr>
            <w:tcW w:w="7513" w:type="dxa"/>
          </w:tcPr>
          <w:p w14:paraId="5079D8A3" w14:textId="77777777" w:rsidR="0085747A" w:rsidRDefault="0085747A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78CF76" w14:textId="77777777" w:rsidR="009E6BA0" w:rsidRDefault="009E6BA0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BBD16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Baran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Cierpiałowska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T., Mikrut A. (red.):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797538">
              <w:rPr>
                <w:rFonts w:ascii="Corbel" w:hAnsi="Corbel"/>
                <w:i/>
                <w:sz w:val="24"/>
                <w:szCs w:val="24"/>
              </w:rPr>
              <w:t>Teoriai</w:t>
            </w:r>
            <w:proofErr w:type="spellEnd"/>
            <w:r w:rsidRPr="00797538">
              <w:rPr>
                <w:rFonts w:ascii="Corbel" w:hAnsi="Corbel"/>
                <w:i/>
                <w:sz w:val="24"/>
                <w:szCs w:val="24"/>
              </w:rPr>
              <w:t xml:space="preserve"> praktyka oddziaływań profilaktyczno-wspierających rozwój osób z niepełnosprawnością.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Kraków 2011. </w:t>
            </w:r>
          </w:p>
          <w:p w14:paraId="165E7B00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Głodkowska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Poznanie ucznia szkoły specjalnej.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1999.</w:t>
            </w:r>
          </w:p>
          <w:p w14:paraId="41A16326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Klaczak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M., Majewicz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Diagnoza i rewalidacja dziecka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>. Kraków 2006.</w:t>
            </w:r>
          </w:p>
          <w:p w14:paraId="676592D3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Majewicz P., Mikrut A.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Aktywizacja ucznia z niepełnosprawnością w różnych obszarach jego edukacji</w:t>
            </w:r>
            <w:r w:rsidRPr="00797538">
              <w:rPr>
                <w:rFonts w:ascii="Corbel" w:hAnsi="Corbel"/>
                <w:sz w:val="24"/>
                <w:szCs w:val="24"/>
              </w:rPr>
              <w:t>. Kraków 2012.</w:t>
            </w:r>
          </w:p>
          <w:p w14:paraId="3EBEA9A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Palak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Z.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Pedagog specjalny w procesie edukacji, rehabilitacji i resocjalizacji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338049CF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Bidziński K.,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Pietrzkiewicz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poznawaniu siebie i świata przez dziecko ze specjalnymi potrzebami edukacyjnymi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. Kielce 2008. </w:t>
            </w:r>
          </w:p>
          <w:p w14:paraId="5B9C5C9E" w14:textId="77777777" w:rsidR="00243ECC" w:rsidRPr="00797538" w:rsidRDefault="00243ECC" w:rsidP="0079753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Ozga A., Kurtek P.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ekosystemie</w:t>
            </w:r>
            <w:r w:rsidRPr="00797538">
              <w:rPr>
                <w:rFonts w:ascii="Corbel" w:hAnsi="Corbel"/>
                <w:sz w:val="24"/>
                <w:szCs w:val="24"/>
              </w:rPr>
              <w:t>. Kielce 2005.</w:t>
            </w:r>
          </w:p>
          <w:p w14:paraId="189A121C" w14:textId="77777777" w:rsidR="00243ECC" w:rsidRPr="009C54AE" w:rsidRDefault="00243ECC" w:rsidP="007975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386348A" w14:textId="77777777" w:rsidTr="0071620A">
        <w:trPr>
          <w:trHeight w:val="397"/>
        </w:trPr>
        <w:tc>
          <w:tcPr>
            <w:tcW w:w="7513" w:type="dxa"/>
          </w:tcPr>
          <w:p w14:paraId="741DFBB8" w14:textId="77777777" w:rsidR="0085747A" w:rsidRDefault="0085747A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4EB755" w14:textId="77777777" w:rsidR="009E6BA0" w:rsidRDefault="009E6BA0" w:rsidP="00797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DC0A8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Barłóg K., Mach A.,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Zaborniak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-Sobczak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Odkrywanie talentów. Konteksty edukacji i rozwoju.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Rzeszów 2012.</w:t>
            </w:r>
          </w:p>
          <w:p w14:paraId="078C9DEF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Chodkowska M., Osik-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Chudowolska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D.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Osoba z upośledzeniem umysłowym w realiach współczesnego świata</w:t>
            </w:r>
            <w:r w:rsidRPr="00797538">
              <w:rPr>
                <w:rFonts w:ascii="Corbel" w:hAnsi="Corbel"/>
                <w:sz w:val="24"/>
                <w:szCs w:val="24"/>
              </w:rPr>
              <w:t>. Kraków 2011.</w:t>
            </w:r>
          </w:p>
          <w:p w14:paraId="389398D7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>Jakoniuk-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Diallo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A., Kubiak H.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O co pytają rodzice dzieci z niepełnosprawnością?</w:t>
            </w:r>
            <w:r w:rsidRPr="00797538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  <w:p w14:paraId="115B40BB" w14:textId="77777777" w:rsidR="00243ECC" w:rsidRPr="00797538" w:rsidRDefault="00243ECC" w:rsidP="007975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lastRenderedPageBreak/>
              <w:t>Kirenko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797538">
              <w:rPr>
                <w:rFonts w:ascii="Corbel" w:hAnsi="Corbel"/>
                <w:sz w:val="24"/>
                <w:szCs w:val="24"/>
              </w:rPr>
              <w:t>Parchomiuk</w:t>
            </w:r>
            <w:proofErr w:type="spellEnd"/>
            <w:r w:rsidRPr="00797538">
              <w:rPr>
                <w:rFonts w:ascii="Corbel" w:hAnsi="Corbel"/>
                <w:sz w:val="24"/>
                <w:szCs w:val="24"/>
              </w:rPr>
              <w:t xml:space="preserve"> M.: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Edukacja i rehabilitacja osób z upośledzeniem umysłowym</w:t>
            </w:r>
            <w:r w:rsidRPr="00797538">
              <w:rPr>
                <w:rFonts w:ascii="Corbel" w:hAnsi="Corbel"/>
                <w:sz w:val="24"/>
                <w:szCs w:val="24"/>
              </w:rPr>
              <w:t>. Lublin 2008.</w:t>
            </w:r>
          </w:p>
          <w:p w14:paraId="74CF0A7D" w14:textId="77777777" w:rsidR="00243ECC" w:rsidRPr="00797538" w:rsidRDefault="00243ECC" w:rsidP="00797538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797538">
              <w:rPr>
                <w:rFonts w:ascii="Corbel" w:hAnsi="Corbel"/>
                <w:sz w:val="24"/>
                <w:szCs w:val="24"/>
              </w:rPr>
              <w:t xml:space="preserve">Pilecka W., Rutkowski M. (red.): </w:t>
            </w:r>
            <w:r w:rsidRPr="00797538">
              <w:rPr>
                <w:rFonts w:ascii="Corbel" w:hAnsi="Corbel"/>
                <w:i/>
                <w:sz w:val="24"/>
                <w:szCs w:val="24"/>
              </w:rPr>
              <w:t>Dziecko ze specjalnymi potrzebami edukacyjnymi w drodze ku dorosłości. Psychopedagogiczne podstawy edukacji, rewalidacji i terapii trudności w uczeniu się</w:t>
            </w:r>
            <w:r w:rsidRPr="00797538">
              <w:rPr>
                <w:rFonts w:ascii="Corbel" w:hAnsi="Corbel"/>
                <w:sz w:val="24"/>
                <w:szCs w:val="24"/>
              </w:rPr>
              <w:t>. Kraków 2009.</w:t>
            </w:r>
          </w:p>
          <w:p w14:paraId="45D26554" w14:textId="77777777" w:rsidR="00243ECC" w:rsidRPr="009C54AE" w:rsidRDefault="00243ECC" w:rsidP="00797538">
            <w:pPr>
              <w:spacing w:after="0" w:line="240" w:lineRule="auto"/>
              <w:ind w:right="19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3E9A50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13D0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C2E4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5D7D4" w14:textId="77777777" w:rsidR="00CD4870" w:rsidRDefault="00CD4870" w:rsidP="00C16ABF">
      <w:pPr>
        <w:spacing w:after="0" w:line="240" w:lineRule="auto"/>
      </w:pPr>
      <w:r>
        <w:separator/>
      </w:r>
    </w:p>
  </w:endnote>
  <w:endnote w:type="continuationSeparator" w:id="0">
    <w:p w14:paraId="17FCAFC5" w14:textId="77777777" w:rsidR="00CD4870" w:rsidRDefault="00CD48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3354B" w14:textId="77777777" w:rsidR="00CD4870" w:rsidRDefault="00CD4870" w:rsidP="00C16ABF">
      <w:pPr>
        <w:spacing w:after="0" w:line="240" w:lineRule="auto"/>
      </w:pPr>
      <w:r>
        <w:separator/>
      </w:r>
    </w:p>
  </w:footnote>
  <w:footnote w:type="continuationSeparator" w:id="0">
    <w:p w14:paraId="458D71DB" w14:textId="77777777" w:rsidR="00CD4870" w:rsidRDefault="00CD4870" w:rsidP="00C16ABF">
      <w:pPr>
        <w:spacing w:after="0" w:line="240" w:lineRule="auto"/>
      </w:pPr>
      <w:r>
        <w:continuationSeparator/>
      </w:r>
    </w:p>
  </w:footnote>
  <w:footnote w:id="1">
    <w:p w14:paraId="21FE3C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5D74"/>
    <w:multiLevelType w:val="hybridMultilevel"/>
    <w:tmpl w:val="E3306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0079F2"/>
    <w:multiLevelType w:val="hybridMultilevel"/>
    <w:tmpl w:val="02E2F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DF7162"/>
    <w:multiLevelType w:val="hybridMultilevel"/>
    <w:tmpl w:val="379E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59246B"/>
    <w:multiLevelType w:val="hybridMultilevel"/>
    <w:tmpl w:val="8BC6B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923296"/>
    <w:multiLevelType w:val="hybridMultilevel"/>
    <w:tmpl w:val="BA667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17B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1B4"/>
    <w:rsid w:val="000F1C57"/>
    <w:rsid w:val="000F5615"/>
    <w:rsid w:val="00124BFF"/>
    <w:rsid w:val="0012560E"/>
    <w:rsid w:val="00127108"/>
    <w:rsid w:val="00134B13"/>
    <w:rsid w:val="0014633C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3ECC"/>
    <w:rsid w:val="00244ABC"/>
    <w:rsid w:val="002502BF"/>
    <w:rsid w:val="00251185"/>
    <w:rsid w:val="002639F6"/>
    <w:rsid w:val="00266195"/>
    <w:rsid w:val="00281FF2"/>
    <w:rsid w:val="002857DE"/>
    <w:rsid w:val="00291567"/>
    <w:rsid w:val="002A22BF"/>
    <w:rsid w:val="002A2389"/>
    <w:rsid w:val="002A671D"/>
    <w:rsid w:val="002A7085"/>
    <w:rsid w:val="002B4D55"/>
    <w:rsid w:val="002B5EA0"/>
    <w:rsid w:val="002B6119"/>
    <w:rsid w:val="002C1F06"/>
    <w:rsid w:val="002D0044"/>
    <w:rsid w:val="002D3375"/>
    <w:rsid w:val="002D73D4"/>
    <w:rsid w:val="002F02A3"/>
    <w:rsid w:val="002F4ABE"/>
    <w:rsid w:val="003018BA"/>
    <w:rsid w:val="0030395F"/>
    <w:rsid w:val="00305C92"/>
    <w:rsid w:val="0031231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190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F1"/>
    <w:rsid w:val="004968E2"/>
    <w:rsid w:val="004A3EEA"/>
    <w:rsid w:val="004A4D1F"/>
    <w:rsid w:val="004D5282"/>
    <w:rsid w:val="004F1551"/>
    <w:rsid w:val="004F55A3"/>
    <w:rsid w:val="004F6C6E"/>
    <w:rsid w:val="0050496F"/>
    <w:rsid w:val="00513B6F"/>
    <w:rsid w:val="00517C63"/>
    <w:rsid w:val="00526C94"/>
    <w:rsid w:val="005363C4"/>
    <w:rsid w:val="00536BDE"/>
    <w:rsid w:val="00543ACC"/>
    <w:rsid w:val="0056696D"/>
    <w:rsid w:val="00566DEC"/>
    <w:rsid w:val="00573EF9"/>
    <w:rsid w:val="0059071A"/>
    <w:rsid w:val="0059484D"/>
    <w:rsid w:val="005A0855"/>
    <w:rsid w:val="005A3196"/>
    <w:rsid w:val="005C080F"/>
    <w:rsid w:val="005C55E5"/>
    <w:rsid w:val="005C696A"/>
    <w:rsid w:val="005E6E85"/>
    <w:rsid w:val="005F31D2"/>
    <w:rsid w:val="005F44F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68"/>
    <w:rsid w:val="00780C9C"/>
    <w:rsid w:val="0078168C"/>
    <w:rsid w:val="00787C2A"/>
    <w:rsid w:val="00790E27"/>
    <w:rsid w:val="00797538"/>
    <w:rsid w:val="007A4022"/>
    <w:rsid w:val="007A6E6E"/>
    <w:rsid w:val="007C3299"/>
    <w:rsid w:val="007C3BCC"/>
    <w:rsid w:val="007C4546"/>
    <w:rsid w:val="007D6E56"/>
    <w:rsid w:val="007F1652"/>
    <w:rsid w:val="007F4155"/>
    <w:rsid w:val="007F4AC9"/>
    <w:rsid w:val="007F78FD"/>
    <w:rsid w:val="0081554D"/>
    <w:rsid w:val="0081707E"/>
    <w:rsid w:val="00844138"/>
    <w:rsid w:val="008449B3"/>
    <w:rsid w:val="00845221"/>
    <w:rsid w:val="0085747A"/>
    <w:rsid w:val="00884922"/>
    <w:rsid w:val="00885F64"/>
    <w:rsid w:val="008917F9"/>
    <w:rsid w:val="008A45F7"/>
    <w:rsid w:val="008B431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5F9"/>
    <w:rsid w:val="009508DF"/>
    <w:rsid w:val="00950DAC"/>
    <w:rsid w:val="00954A07"/>
    <w:rsid w:val="0096453C"/>
    <w:rsid w:val="00984C4A"/>
    <w:rsid w:val="00997F14"/>
    <w:rsid w:val="009A78D9"/>
    <w:rsid w:val="009C1331"/>
    <w:rsid w:val="009C3E31"/>
    <w:rsid w:val="009C54AE"/>
    <w:rsid w:val="009C788E"/>
    <w:rsid w:val="009D083F"/>
    <w:rsid w:val="009E3B41"/>
    <w:rsid w:val="009E6BA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04F"/>
    <w:rsid w:val="00BD3869"/>
    <w:rsid w:val="00BD66E9"/>
    <w:rsid w:val="00BD6FF4"/>
    <w:rsid w:val="00BF2C41"/>
    <w:rsid w:val="00BF60F9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C60"/>
    <w:rsid w:val="00C92758"/>
    <w:rsid w:val="00C94B98"/>
    <w:rsid w:val="00CA2B96"/>
    <w:rsid w:val="00CA5089"/>
    <w:rsid w:val="00CA5BF1"/>
    <w:rsid w:val="00CB42CB"/>
    <w:rsid w:val="00CB4CA5"/>
    <w:rsid w:val="00CD4870"/>
    <w:rsid w:val="00CD6897"/>
    <w:rsid w:val="00CE5BAC"/>
    <w:rsid w:val="00CF25BE"/>
    <w:rsid w:val="00CF78ED"/>
    <w:rsid w:val="00D02B25"/>
    <w:rsid w:val="00D02EBA"/>
    <w:rsid w:val="00D05D7D"/>
    <w:rsid w:val="00D1016A"/>
    <w:rsid w:val="00D17C3C"/>
    <w:rsid w:val="00D26B2C"/>
    <w:rsid w:val="00D30A21"/>
    <w:rsid w:val="00D352C9"/>
    <w:rsid w:val="00D360F6"/>
    <w:rsid w:val="00D425B2"/>
    <w:rsid w:val="00D428D6"/>
    <w:rsid w:val="00D552B2"/>
    <w:rsid w:val="00D608D1"/>
    <w:rsid w:val="00D616CC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5876"/>
    <w:rsid w:val="00E21E7D"/>
    <w:rsid w:val="00E22FBC"/>
    <w:rsid w:val="00E24BF5"/>
    <w:rsid w:val="00E25338"/>
    <w:rsid w:val="00E46289"/>
    <w:rsid w:val="00E51E44"/>
    <w:rsid w:val="00E63348"/>
    <w:rsid w:val="00E77E88"/>
    <w:rsid w:val="00E8107D"/>
    <w:rsid w:val="00E960BB"/>
    <w:rsid w:val="00EA2074"/>
    <w:rsid w:val="00EA4832"/>
    <w:rsid w:val="00EA4E9D"/>
    <w:rsid w:val="00EA6737"/>
    <w:rsid w:val="00EC4899"/>
    <w:rsid w:val="00ED03AB"/>
    <w:rsid w:val="00ED32D2"/>
    <w:rsid w:val="00ED72AE"/>
    <w:rsid w:val="00EE32DE"/>
    <w:rsid w:val="00EE5457"/>
    <w:rsid w:val="00F070AB"/>
    <w:rsid w:val="00F17567"/>
    <w:rsid w:val="00F27A7B"/>
    <w:rsid w:val="00F5182D"/>
    <w:rsid w:val="00F526AF"/>
    <w:rsid w:val="00F617C3"/>
    <w:rsid w:val="00F7066B"/>
    <w:rsid w:val="00F83B28"/>
    <w:rsid w:val="00F850AC"/>
    <w:rsid w:val="00F97200"/>
    <w:rsid w:val="00FA46E5"/>
    <w:rsid w:val="00FA695D"/>
    <w:rsid w:val="00FB7DBA"/>
    <w:rsid w:val="00FC1C25"/>
    <w:rsid w:val="00FC3F45"/>
    <w:rsid w:val="00FD1D2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11B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leGrid">
    <w:name w:val="TableGrid"/>
    <w:rsid w:val="00ED72A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E6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BA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BA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EA1F4-3FA1-4C04-BD80-EAC00394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1020</Words>
  <Characters>6123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2019-11-18T13:04:00Z</cp:lastPrinted>
  <dcterms:created xsi:type="dcterms:W3CDTF">2019-11-18T13:03:00Z</dcterms:created>
  <dcterms:modified xsi:type="dcterms:W3CDTF">2021-01-18T07:17:00Z</dcterms:modified>
</cp:coreProperties>
</file>